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11" w:rsidRPr="00FA2DD8" w:rsidRDefault="00531111" w:rsidP="00531111">
      <w:pPr>
        <w:jc w:val="center"/>
        <w:rPr>
          <w:b/>
        </w:rPr>
      </w:pPr>
      <w:r w:rsidRPr="00FA2DD8">
        <w:rPr>
          <w:b/>
        </w:rPr>
        <w:t>General</w:t>
      </w:r>
      <w:r w:rsidR="005B7347">
        <w:rPr>
          <w:b/>
        </w:rPr>
        <w:t>/Special</w:t>
      </w:r>
      <w:r w:rsidRPr="00FA2DD8">
        <w:rPr>
          <w:b/>
        </w:rPr>
        <w:t xml:space="preserve"> Power of Attorney</w:t>
      </w:r>
    </w:p>
    <w:p w:rsidR="00531111" w:rsidRDefault="00531111" w:rsidP="00531111">
      <w:pPr>
        <w:jc w:val="both"/>
      </w:pPr>
      <w:r>
        <w:t>I/we, _</w:t>
      </w:r>
      <w:r w:rsidRPr="00AE370A">
        <w:rPr>
          <w:u w:val="single"/>
        </w:rPr>
        <w:t>_</w:t>
      </w:r>
      <w:r>
        <w:rPr>
          <w:u w:val="single"/>
        </w:rPr>
        <w:t>____</w:t>
      </w:r>
      <w:r>
        <w:t xml:space="preserve">__S/D/W/of _________ NICOP/POC/CNIC No.__________ Phone No.________ permanent resident of _____________ hereby appoint </w:t>
      </w:r>
      <w:proofErr w:type="spellStart"/>
      <w:r>
        <w:t>Mr</w:t>
      </w:r>
      <w:proofErr w:type="spellEnd"/>
      <w:r>
        <w:t>.__________S/D/W/ of___________</w:t>
      </w:r>
      <w:r w:rsidRPr="00F85A50">
        <w:t xml:space="preserve"> </w:t>
      </w:r>
      <w:r>
        <w:t xml:space="preserve">NICOP/POC/CNIC No._________ Phone No.________ residing at___________ as my attorney-in-fact to exercise the powers and discretions described below. My attorney shall have full power and authority to act on my behalf. This power and authority shall authorize my Attorney to manage and conduct all of my affairs and to exercise all of my legal rights and powers, including all rights and powers that I may acquire in the future. My Attorney powers shall include, but not be limited to, the power to: </w:t>
      </w:r>
    </w:p>
    <w:p w:rsidR="00531111" w:rsidRDefault="00531111" w:rsidP="00531111">
      <w:pPr>
        <w:jc w:val="both"/>
      </w:pPr>
      <w:r>
        <w:t xml:space="preserve">I. Open, maintain or close bank accounts (including, but not limited to, checking accounts, savings accounts, and certificates of deposit), brokerage accounts, retirement plan accounts, and other similar accounts with financial institutions. </w:t>
      </w:r>
    </w:p>
    <w:p w:rsidR="00531111" w:rsidRDefault="00531111" w:rsidP="00531111">
      <w:pPr>
        <w:jc w:val="both"/>
      </w:pPr>
      <w:r>
        <w:t xml:space="preserve">2. Sell, exchange, buy, invest, or reinvest any assets or property owned by me. Such assets or property may include income producing or non-income producing assets and property. </w:t>
      </w:r>
    </w:p>
    <w:p w:rsidR="00531111" w:rsidRDefault="00531111" w:rsidP="00531111">
      <w:pPr>
        <w:jc w:val="both"/>
      </w:pPr>
      <w:r>
        <w:t xml:space="preserve">3. Purchase and/or maintain insurance and annuity contracts, including life insurance upon my life or the life of any other appropriate person. </w:t>
      </w:r>
    </w:p>
    <w:p w:rsidR="00531111" w:rsidRDefault="00531111" w:rsidP="00531111">
      <w:pPr>
        <w:jc w:val="both"/>
      </w:pPr>
      <w:r>
        <w:t xml:space="preserve">4. Take any and all legal steps necessary to collect any amount or debt owed to me, or to settle any claim, whether made against me or asserted on my behalf against any other person or entity. </w:t>
      </w:r>
    </w:p>
    <w:p w:rsidR="00531111" w:rsidRDefault="00531111" w:rsidP="00531111">
      <w:pPr>
        <w:jc w:val="both"/>
      </w:pPr>
      <w:r>
        <w:t xml:space="preserve">5. Enter into binding contracts on my behalf. </w:t>
      </w:r>
    </w:p>
    <w:p w:rsidR="00531111" w:rsidRDefault="00531111" w:rsidP="00531111">
      <w:pPr>
        <w:jc w:val="both"/>
      </w:pPr>
      <w:r>
        <w:t xml:space="preserve">6. Exercise all stock rights on my behalf as my proxy, including all rights with respect to stocks, bonds, debentures, commodities, options or other investments. </w:t>
      </w:r>
    </w:p>
    <w:p w:rsidR="00531111" w:rsidRDefault="00531111" w:rsidP="00531111">
      <w:pPr>
        <w:jc w:val="both"/>
      </w:pPr>
      <w:r>
        <w:t xml:space="preserve">7. Maintain and/or operate any business that I may own. </w:t>
      </w:r>
    </w:p>
    <w:p w:rsidR="00531111" w:rsidRDefault="00531111" w:rsidP="00531111">
      <w:pPr>
        <w:jc w:val="both"/>
      </w:pPr>
      <w:r>
        <w:t xml:space="preserve">8. Employ professional and business assistance, as may be appropriate, including attorneys, accountants, and real estate agents, for my personal or business affairs. </w:t>
      </w:r>
    </w:p>
    <w:p w:rsidR="00531111" w:rsidRDefault="00531111" w:rsidP="00531111">
      <w:pPr>
        <w:jc w:val="both"/>
      </w:pPr>
      <w:r>
        <w:t xml:space="preserve">9. Sell, convey, lease, mortgage, manage, insure, improve, repair, or perform any other act with respect to any of my property (now owned or later acquired) including, but not limited to, real estate and real estate rights (including the right to remove tenants and to recover possession). This includes the right to sell or encumber any homestead that I now own or may own in the future. </w:t>
      </w:r>
    </w:p>
    <w:p w:rsidR="00531111" w:rsidRDefault="00531111" w:rsidP="00531111">
      <w:pPr>
        <w:jc w:val="both"/>
      </w:pPr>
      <w:r>
        <w:t xml:space="preserve">10. Prepare, sign, and file documents with any governmental body or agency, including, but not limited to, authorization to: </w:t>
      </w:r>
    </w:p>
    <w:p w:rsidR="00531111" w:rsidRDefault="00531111" w:rsidP="00531111">
      <w:pPr>
        <w:jc w:val="both"/>
      </w:pPr>
      <w:r>
        <w:t xml:space="preserve">11. Make gifts from my assets to members of my family and to such other persons or charitable organizations with whom I have an established pattern of giving, to file state and federal gift tax returns, and to file a tax election to split gifts with my spouse, if any. </w:t>
      </w:r>
    </w:p>
    <w:p w:rsidR="00531111" w:rsidRDefault="00531111" w:rsidP="00531111">
      <w:pPr>
        <w:jc w:val="both"/>
      </w:pPr>
      <w:r>
        <w:rPr>
          <w:noProof/>
        </w:rPr>
        <mc:AlternateContent>
          <mc:Choice Requires="wps">
            <w:drawing>
              <wp:anchor distT="0" distB="0" distL="114300" distR="114300" simplePos="0" relativeHeight="251659264" behindDoc="0" locked="0" layoutInCell="1" allowOverlap="1" wp14:anchorId="095F65EC" wp14:editId="2BD5D073">
                <wp:simplePos x="0" y="0"/>
                <wp:positionH relativeFrom="column">
                  <wp:posOffset>5614614</wp:posOffset>
                </wp:positionH>
                <wp:positionV relativeFrom="paragraph">
                  <wp:posOffset>195055</wp:posOffset>
                </wp:positionV>
                <wp:extent cx="874643" cy="1057524"/>
                <wp:effectExtent l="0" t="0" r="20955" b="28575"/>
                <wp:wrapNone/>
                <wp:docPr id="6" name="Bevel 6"/>
                <wp:cNvGraphicFramePr/>
                <a:graphic xmlns:a="http://schemas.openxmlformats.org/drawingml/2006/main">
                  <a:graphicData uri="http://schemas.microsoft.com/office/word/2010/wordprocessingShape">
                    <wps:wsp>
                      <wps:cNvSpPr/>
                      <wps:spPr>
                        <a:xfrm>
                          <a:off x="0" y="0"/>
                          <a:ext cx="874643" cy="1057524"/>
                        </a:xfrm>
                        <a:prstGeom prst="bevel">
                          <a:avLst>
                            <a:gd name="adj" fmla="val 3500"/>
                          </a:avLst>
                        </a:prstGeom>
                      </wps:spPr>
                      <wps:style>
                        <a:lnRef idx="2">
                          <a:schemeClr val="accent6"/>
                        </a:lnRef>
                        <a:fillRef idx="1">
                          <a:schemeClr val="lt1"/>
                        </a:fillRef>
                        <a:effectRef idx="0">
                          <a:schemeClr val="accent6"/>
                        </a:effectRef>
                        <a:fontRef idx="minor">
                          <a:schemeClr val="dk1"/>
                        </a:fontRef>
                      </wps:style>
                      <wps:txbx>
                        <w:txbxContent>
                          <w:p w:rsidR="00531111" w:rsidRPr="008E0193" w:rsidRDefault="0079756D" w:rsidP="00531111">
                            <w:pPr>
                              <w:jc w:val="center"/>
                              <w:rPr>
                                <w:b/>
                              </w:rPr>
                            </w:pPr>
                            <w:proofErr w:type="spellStart"/>
                            <w:r>
                              <w:rPr>
                                <w:b/>
                              </w:rPr>
                              <w:t>Executant</w:t>
                            </w:r>
                            <w:r w:rsidR="00531111" w:rsidRPr="008E0193">
                              <w:rPr>
                                <w:b/>
                              </w:rPr>
                              <w:t>Picture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6" type="#_x0000_t84" style="position:absolute;left:0;text-align:left;margin-left:442.1pt;margin-top:15.35pt;width:68.8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" adj="756" fillcolor="white [3201]" strokecolor="#f79646 [3209]" strokeweight="2pt">
                <v:textbox>
                  <w:txbxContent>
                    <w:p w:rsidR="00531111" w:rsidRPr="008E0193" w:rsidRDefault="0079756D" w:rsidP="00531111">
                      <w:pPr>
                        <w:jc w:val="center"/>
                        <w:rPr>
                          <w:b/>
                        </w:rPr>
                      </w:pPr>
                      <w:proofErr w:type="spellStart"/>
                      <w:r>
                        <w:rPr>
                          <w:b/>
                        </w:rPr>
                        <w:t>Executant</w:t>
                      </w:r>
                      <w:r w:rsidR="00531111" w:rsidRPr="008E0193">
                        <w:rPr>
                          <w:b/>
                        </w:rPr>
                        <w:t>Picture</w:t>
                      </w:r>
                      <w:proofErr w:type="spellEnd"/>
                    </w:p>
                  </w:txbxContent>
                </v:textbox>
              </v:shape>
            </w:pict>
          </mc:Fallback>
        </mc:AlternateContent>
      </w:r>
      <w:r>
        <w:t>The foregoing instrument was acknowledged before me on____</w:t>
      </w:r>
      <w:proofErr w:type="gramStart"/>
      <w:r>
        <w:t>_ ,</w:t>
      </w:r>
      <w:proofErr w:type="gramEnd"/>
      <w:r>
        <w:t xml:space="preserve"> by Claimant, who is personally known to me or who has produced as identification. </w:t>
      </w:r>
    </w:p>
    <w:p w:rsidR="00531111" w:rsidRDefault="00531111" w:rsidP="00531111">
      <w:pPr>
        <w:jc w:val="both"/>
      </w:pPr>
      <w:r>
        <w:t>Executant</w:t>
      </w:r>
      <w:r w:rsidR="00566FD2">
        <w:t>’s</w:t>
      </w:r>
      <w:r>
        <w:t xml:space="preserve"> (signature</w:t>
      </w:r>
      <w:proofErr w:type="gramStart"/>
      <w:r>
        <w:t>)_</w:t>
      </w:r>
      <w:proofErr w:type="gramEnd"/>
      <w:r>
        <w:t>_________________ (thumb)________________</w:t>
      </w:r>
    </w:p>
    <w:p w:rsidR="00531111" w:rsidRDefault="00531111" w:rsidP="00531111">
      <w:pPr>
        <w:jc w:val="both"/>
      </w:pPr>
      <w:r>
        <w:t>Witness 1:Name________</w:t>
      </w:r>
      <w:r w:rsidRPr="00C9609D">
        <w:t xml:space="preserve"> </w:t>
      </w:r>
      <w:r>
        <w:t>CITIZEN No._______ Contact No._______ Signature_______</w:t>
      </w:r>
    </w:p>
    <w:p w:rsidR="00531111" w:rsidRDefault="00531111" w:rsidP="00531111">
      <w:pPr>
        <w:jc w:val="both"/>
      </w:pPr>
      <w:r>
        <w:t xml:space="preserve">Witness 2: Name________ CITIZEN No._______ Contact No.______ Signature________ </w:t>
      </w:r>
    </w:p>
    <w:p w:rsidR="00531111" w:rsidRDefault="00531111" w:rsidP="0079756D">
      <w:pPr>
        <w:jc w:val="both"/>
        <w:rPr>
          <w:b/>
          <w:sz w:val="24"/>
          <w:szCs w:val="24"/>
          <w:u w:val="single"/>
        </w:rPr>
      </w:pPr>
      <w:r w:rsidRPr="00FA2DD8">
        <w:rPr>
          <w:b/>
          <w:sz w:val="24"/>
          <w:szCs w:val="24"/>
          <w:u w:val="single"/>
        </w:rPr>
        <w:br w:type="page"/>
      </w:r>
      <w:r>
        <w:rPr>
          <w:b/>
          <w:sz w:val="24"/>
          <w:szCs w:val="24"/>
        </w:rPr>
        <w:lastRenderedPageBreak/>
        <w:t xml:space="preserve">       </w:t>
      </w:r>
    </w:p>
    <w:tbl>
      <w:tblPr>
        <w:tblStyle w:val="TableGrid"/>
        <w:tblW w:w="0" w:type="auto"/>
        <w:tblInd w:w="468" w:type="dxa"/>
        <w:tblLook w:val="04A0" w:firstRow="1" w:lastRow="0" w:firstColumn="1" w:lastColumn="0" w:noHBand="0" w:noVBand="1"/>
      </w:tblPr>
      <w:tblGrid>
        <w:gridCol w:w="4590"/>
        <w:gridCol w:w="4320"/>
      </w:tblGrid>
      <w:tr w:rsidR="00531111" w:rsidTr="00095744">
        <w:trPr>
          <w:trHeight w:val="2429"/>
        </w:trPr>
        <w:tc>
          <w:tcPr>
            <w:tcW w:w="4590" w:type="dxa"/>
          </w:tcPr>
          <w:p w:rsidR="00531111" w:rsidRDefault="00531111" w:rsidP="00095744">
            <w:pPr>
              <w:rPr>
                <w:b/>
                <w:sz w:val="24"/>
                <w:szCs w:val="24"/>
                <w:u w:val="single"/>
              </w:rPr>
            </w:pPr>
          </w:p>
          <w:p w:rsidR="00531111" w:rsidRDefault="00531111" w:rsidP="00095744">
            <w:pPr>
              <w:rPr>
                <w:b/>
                <w:sz w:val="24"/>
                <w:szCs w:val="24"/>
                <w:u w:val="single"/>
              </w:rPr>
            </w:pPr>
          </w:p>
          <w:p w:rsidR="00531111" w:rsidRDefault="00531111" w:rsidP="00095744">
            <w:pPr>
              <w:rPr>
                <w:b/>
                <w:sz w:val="24"/>
                <w:szCs w:val="24"/>
                <w:u w:val="single"/>
              </w:rPr>
            </w:pPr>
          </w:p>
          <w:p w:rsidR="00531111" w:rsidRDefault="0079756D" w:rsidP="0079756D">
            <w:pPr>
              <w:jc w:val="center"/>
              <w:rPr>
                <w:b/>
                <w:sz w:val="24"/>
                <w:szCs w:val="24"/>
                <w:u w:val="single"/>
              </w:rPr>
            </w:pPr>
            <w:r>
              <w:rPr>
                <w:b/>
                <w:sz w:val="24"/>
                <w:szCs w:val="24"/>
                <w:u w:val="single"/>
              </w:rPr>
              <w:t>VALID NICOP/CNIC OF 1</w:t>
            </w:r>
            <w:r w:rsidRPr="0079756D">
              <w:rPr>
                <w:b/>
                <w:sz w:val="24"/>
                <w:szCs w:val="24"/>
                <w:u w:val="single"/>
                <w:vertAlign w:val="superscript"/>
              </w:rPr>
              <w:t>ST</w:t>
            </w:r>
            <w:r>
              <w:rPr>
                <w:b/>
                <w:sz w:val="24"/>
                <w:szCs w:val="24"/>
                <w:u w:val="single"/>
              </w:rPr>
              <w:t xml:space="preserve"> EXECUTANT(S)</w:t>
            </w:r>
            <w:r w:rsidRPr="000A7281">
              <w:rPr>
                <w:b/>
                <w:sz w:val="36"/>
                <w:szCs w:val="24"/>
                <w:u w:val="single"/>
              </w:rPr>
              <w:t xml:space="preserve"> </w:t>
            </w:r>
            <w:r w:rsidR="00531111" w:rsidRPr="000A7281">
              <w:rPr>
                <w:b/>
                <w:sz w:val="36"/>
                <w:szCs w:val="24"/>
                <w:u w:val="single"/>
              </w:rPr>
              <w:t>FRONT VIEW</w:t>
            </w:r>
          </w:p>
        </w:tc>
        <w:tc>
          <w:tcPr>
            <w:tcW w:w="4320" w:type="dxa"/>
          </w:tcPr>
          <w:p w:rsidR="00531111" w:rsidRDefault="00531111" w:rsidP="00095744">
            <w:pPr>
              <w:rPr>
                <w:b/>
                <w:sz w:val="24"/>
                <w:szCs w:val="24"/>
                <w:u w:val="single"/>
              </w:rPr>
            </w:pPr>
          </w:p>
          <w:p w:rsidR="00531111" w:rsidRDefault="00531111" w:rsidP="00095744">
            <w:pPr>
              <w:rPr>
                <w:b/>
                <w:sz w:val="24"/>
                <w:szCs w:val="24"/>
                <w:u w:val="single"/>
              </w:rPr>
            </w:pPr>
          </w:p>
          <w:p w:rsidR="00531111" w:rsidRDefault="00531111" w:rsidP="00095744">
            <w:pPr>
              <w:rPr>
                <w:b/>
                <w:sz w:val="24"/>
                <w:szCs w:val="24"/>
                <w:u w:val="single"/>
              </w:rPr>
            </w:pPr>
          </w:p>
          <w:p w:rsidR="00531111" w:rsidRDefault="00531111" w:rsidP="00095744">
            <w:pPr>
              <w:ind w:left="1152"/>
              <w:rPr>
                <w:b/>
                <w:sz w:val="24"/>
                <w:szCs w:val="24"/>
                <w:u w:val="single"/>
              </w:rPr>
            </w:pPr>
            <w:r w:rsidRPr="000A7281">
              <w:rPr>
                <w:b/>
                <w:sz w:val="36"/>
                <w:szCs w:val="24"/>
                <w:u w:val="single"/>
              </w:rPr>
              <w:t>REAR VIEW</w:t>
            </w:r>
          </w:p>
        </w:tc>
      </w:tr>
      <w:tr w:rsidR="0079756D" w:rsidTr="00095744">
        <w:trPr>
          <w:trHeight w:val="2429"/>
        </w:trPr>
        <w:tc>
          <w:tcPr>
            <w:tcW w:w="4590" w:type="dxa"/>
          </w:tcPr>
          <w:p w:rsidR="0079756D" w:rsidRDefault="0079756D" w:rsidP="00095744">
            <w:pPr>
              <w:rPr>
                <w:b/>
                <w:sz w:val="24"/>
                <w:szCs w:val="24"/>
                <w:u w:val="single"/>
              </w:rPr>
            </w:pPr>
          </w:p>
          <w:p w:rsidR="0079756D" w:rsidRDefault="0079756D" w:rsidP="0079756D">
            <w:pPr>
              <w:jc w:val="center"/>
              <w:rPr>
                <w:b/>
                <w:sz w:val="24"/>
                <w:szCs w:val="24"/>
                <w:u w:val="single"/>
              </w:rPr>
            </w:pPr>
          </w:p>
          <w:p w:rsidR="0079756D" w:rsidRDefault="0079756D" w:rsidP="0079756D">
            <w:pPr>
              <w:jc w:val="center"/>
              <w:rPr>
                <w:b/>
                <w:sz w:val="24"/>
                <w:szCs w:val="24"/>
                <w:u w:val="single"/>
              </w:rPr>
            </w:pPr>
            <w:r>
              <w:rPr>
                <w:b/>
                <w:sz w:val="24"/>
                <w:szCs w:val="24"/>
                <w:u w:val="single"/>
              </w:rPr>
              <w:t>VALID NICOP/CNIC OF 2</w:t>
            </w:r>
            <w:r w:rsidRPr="0079756D">
              <w:rPr>
                <w:b/>
                <w:sz w:val="24"/>
                <w:szCs w:val="24"/>
                <w:u w:val="single"/>
                <w:vertAlign w:val="superscript"/>
              </w:rPr>
              <w:t>ND</w:t>
            </w:r>
            <w:r>
              <w:rPr>
                <w:b/>
                <w:sz w:val="24"/>
                <w:szCs w:val="24"/>
                <w:u w:val="single"/>
              </w:rPr>
              <w:t xml:space="preserve"> EXECUTANT(S)</w:t>
            </w:r>
            <w:r w:rsidRPr="000A7281">
              <w:rPr>
                <w:b/>
                <w:sz w:val="36"/>
                <w:szCs w:val="24"/>
                <w:u w:val="single"/>
              </w:rPr>
              <w:t xml:space="preserve"> FRONT VIEW</w:t>
            </w:r>
          </w:p>
        </w:tc>
        <w:tc>
          <w:tcPr>
            <w:tcW w:w="4320" w:type="dxa"/>
          </w:tcPr>
          <w:p w:rsidR="0079756D" w:rsidRDefault="0079756D" w:rsidP="00095744">
            <w:pPr>
              <w:rPr>
                <w:b/>
                <w:sz w:val="36"/>
                <w:szCs w:val="24"/>
                <w:u w:val="single"/>
              </w:rPr>
            </w:pPr>
          </w:p>
          <w:p w:rsidR="0079756D" w:rsidRDefault="0079756D" w:rsidP="00095744">
            <w:pPr>
              <w:rPr>
                <w:b/>
                <w:sz w:val="36"/>
                <w:szCs w:val="24"/>
                <w:u w:val="single"/>
              </w:rPr>
            </w:pPr>
          </w:p>
          <w:p w:rsidR="0079756D" w:rsidRDefault="0079756D" w:rsidP="0079756D">
            <w:pPr>
              <w:jc w:val="center"/>
              <w:rPr>
                <w:b/>
                <w:sz w:val="24"/>
                <w:szCs w:val="24"/>
                <w:u w:val="single"/>
              </w:rPr>
            </w:pPr>
            <w:r w:rsidRPr="000A7281">
              <w:rPr>
                <w:b/>
                <w:sz w:val="36"/>
                <w:szCs w:val="24"/>
                <w:u w:val="single"/>
              </w:rPr>
              <w:t>REAR VIEW</w:t>
            </w:r>
          </w:p>
        </w:tc>
      </w:tr>
    </w:tbl>
    <w:p w:rsidR="00531111" w:rsidRDefault="00531111" w:rsidP="00531111">
      <w:pPr>
        <w:rPr>
          <w:b/>
          <w:sz w:val="24"/>
          <w:szCs w:val="24"/>
        </w:rPr>
      </w:pPr>
    </w:p>
    <w:p w:rsidR="00531111" w:rsidRDefault="00531111" w:rsidP="00531111">
      <w:pPr>
        <w:rPr>
          <w:b/>
          <w:sz w:val="24"/>
          <w:szCs w:val="24"/>
          <w:u w:val="single"/>
        </w:rPr>
      </w:pPr>
      <w:r>
        <w:rPr>
          <w:b/>
          <w:sz w:val="24"/>
          <w:szCs w:val="24"/>
        </w:rPr>
        <w:t xml:space="preserve">       </w:t>
      </w:r>
    </w:p>
    <w:tbl>
      <w:tblPr>
        <w:tblStyle w:val="TableGrid"/>
        <w:tblW w:w="0" w:type="auto"/>
        <w:tblInd w:w="468" w:type="dxa"/>
        <w:tblLook w:val="04A0" w:firstRow="1" w:lastRow="0" w:firstColumn="1" w:lastColumn="0" w:noHBand="0" w:noVBand="1"/>
      </w:tblPr>
      <w:tblGrid>
        <w:gridCol w:w="4590"/>
        <w:gridCol w:w="4320"/>
      </w:tblGrid>
      <w:tr w:rsidR="00531111" w:rsidTr="00095744">
        <w:trPr>
          <w:trHeight w:val="2429"/>
        </w:trPr>
        <w:tc>
          <w:tcPr>
            <w:tcW w:w="4590" w:type="dxa"/>
          </w:tcPr>
          <w:p w:rsidR="00531111" w:rsidRDefault="00531111" w:rsidP="00095744">
            <w:pPr>
              <w:rPr>
                <w:b/>
                <w:sz w:val="24"/>
                <w:szCs w:val="24"/>
                <w:u w:val="single"/>
              </w:rPr>
            </w:pPr>
          </w:p>
          <w:p w:rsidR="00531111" w:rsidRDefault="00531111" w:rsidP="00095744">
            <w:pPr>
              <w:rPr>
                <w:b/>
                <w:sz w:val="24"/>
                <w:szCs w:val="24"/>
                <w:u w:val="single"/>
              </w:rPr>
            </w:pPr>
          </w:p>
          <w:p w:rsidR="00531111" w:rsidRDefault="00531111" w:rsidP="00095744">
            <w:pPr>
              <w:rPr>
                <w:b/>
                <w:sz w:val="24"/>
                <w:szCs w:val="24"/>
                <w:u w:val="single"/>
              </w:rPr>
            </w:pPr>
          </w:p>
          <w:p w:rsidR="0079756D" w:rsidRDefault="0079756D" w:rsidP="0079756D">
            <w:pPr>
              <w:jc w:val="center"/>
              <w:rPr>
                <w:b/>
                <w:sz w:val="36"/>
                <w:szCs w:val="24"/>
                <w:u w:val="single"/>
              </w:rPr>
            </w:pPr>
            <w:r>
              <w:rPr>
                <w:b/>
                <w:sz w:val="24"/>
                <w:szCs w:val="24"/>
                <w:u w:val="single"/>
              </w:rPr>
              <w:t xml:space="preserve">VALID NICOP/CNIC OF </w:t>
            </w:r>
            <w:r w:rsidR="000324BD">
              <w:rPr>
                <w:b/>
                <w:sz w:val="24"/>
                <w:szCs w:val="24"/>
                <w:u w:val="single"/>
              </w:rPr>
              <w:t>1</w:t>
            </w:r>
            <w:r w:rsidR="000324BD" w:rsidRPr="000324BD">
              <w:rPr>
                <w:b/>
                <w:sz w:val="24"/>
                <w:szCs w:val="24"/>
                <w:u w:val="single"/>
                <w:vertAlign w:val="superscript"/>
              </w:rPr>
              <w:t>ST</w:t>
            </w:r>
            <w:r w:rsidR="000324BD">
              <w:rPr>
                <w:b/>
                <w:sz w:val="24"/>
                <w:szCs w:val="24"/>
                <w:u w:val="single"/>
              </w:rPr>
              <w:t xml:space="preserve"> </w:t>
            </w:r>
            <w:r>
              <w:rPr>
                <w:b/>
                <w:sz w:val="24"/>
                <w:szCs w:val="24"/>
                <w:u w:val="single"/>
              </w:rPr>
              <w:t xml:space="preserve"> WITNESSES</w:t>
            </w:r>
          </w:p>
          <w:p w:rsidR="00531111" w:rsidRDefault="00531111" w:rsidP="0079756D">
            <w:pPr>
              <w:ind w:left="702"/>
              <w:jc w:val="center"/>
              <w:rPr>
                <w:b/>
                <w:sz w:val="24"/>
                <w:szCs w:val="24"/>
                <w:u w:val="single"/>
              </w:rPr>
            </w:pPr>
            <w:r w:rsidRPr="000A7281">
              <w:rPr>
                <w:b/>
                <w:sz w:val="36"/>
                <w:szCs w:val="24"/>
                <w:u w:val="single"/>
              </w:rPr>
              <w:t>FRONT VIEW</w:t>
            </w:r>
          </w:p>
        </w:tc>
        <w:tc>
          <w:tcPr>
            <w:tcW w:w="4320" w:type="dxa"/>
          </w:tcPr>
          <w:p w:rsidR="00531111" w:rsidRDefault="00531111" w:rsidP="00095744">
            <w:pPr>
              <w:rPr>
                <w:b/>
                <w:sz w:val="24"/>
                <w:szCs w:val="24"/>
                <w:u w:val="single"/>
              </w:rPr>
            </w:pPr>
          </w:p>
          <w:p w:rsidR="00531111" w:rsidRDefault="00531111" w:rsidP="00095744">
            <w:pPr>
              <w:rPr>
                <w:b/>
                <w:sz w:val="24"/>
                <w:szCs w:val="24"/>
                <w:u w:val="single"/>
              </w:rPr>
            </w:pPr>
          </w:p>
          <w:p w:rsidR="00531111" w:rsidRDefault="00531111" w:rsidP="00095744">
            <w:pPr>
              <w:rPr>
                <w:b/>
                <w:sz w:val="24"/>
                <w:szCs w:val="24"/>
                <w:u w:val="single"/>
              </w:rPr>
            </w:pPr>
          </w:p>
          <w:p w:rsidR="00531111" w:rsidRDefault="00531111" w:rsidP="00095744">
            <w:pPr>
              <w:ind w:left="1152"/>
              <w:rPr>
                <w:b/>
                <w:sz w:val="24"/>
                <w:szCs w:val="24"/>
                <w:u w:val="single"/>
              </w:rPr>
            </w:pPr>
            <w:r w:rsidRPr="000A7281">
              <w:rPr>
                <w:b/>
                <w:sz w:val="36"/>
                <w:szCs w:val="24"/>
                <w:u w:val="single"/>
              </w:rPr>
              <w:t>REAR VIEW</w:t>
            </w:r>
          </w:p>
        </w:tc>
      </w:tr>
      <w:tr w:rsidR="00531111" w:rsidTr="00095744">
        <w:trPr>
          <w:trHeight w:val="2429"/>
        </w:trPr>
        <w:tc>
          <w:tcPr>
            <w:tcW w:w="4590" w:type="dxa"/>
          </w:tcPr>
          <w:p w:rsidR="00531111" w:rsidRDefault="00531111" w:rsidP="00095744">
            <w:pPr>
              <w:rPr>
                <w:b/>
                <w:sz w:val="24"/>
                <w:szCs w:val="24"/>
                <w:u w:val="single"/>
              </w:rPr>
            </w:pPr>
          </w:p>
          <w:p w:rsidR="00531111" w:rsidRDefault="00531111" w:rsidP="00095744">
            <w:pPr>
              <w:rPr>
                <w:b/>
                <w:sz w:val="24"/>
                <w:szCs w:val="24"/>
                <w:u w:val="single"/>
              </w:rPr>
            </w:pPr>
          </w:p>
          <w:p w:rsidR="00531111" w:rsidRDefault="00531111" w:rsidP="00095744">
            <w:pPr>
              <w:rPr>
                <w:b/>
                <w:sz w:val="24"/>
                <w:szCs w:val="24"/>
                <w:u w:val="single"/>
              </w:rPr>
            </w:pPr>
          </w:p>
          <w:p w:rsidR="000324BD" w:rsidRDefault="000324BD" w:rsidP="000324BD">
            <w:pPr>
              <w:jc w:val="center"/>
              <w:rPr>
                <w:b/>
                <w:sz w:val="36"/>
                <w:szCs w:val="24"/>
                <w:u w:val="single"/>
              </w:rPr>
            </w:pPr>
            <w:r>
              <w:rPr>
                <w:b/>
                <w:sz w:val="24"/>
                <w:szCs w:val="24"/>
                <w:u w:val="single"/>
              </w:rPr>
              <w:t>VALID NICOP/CNIC OF 2</w:t>
            </w:r>
            <w:r w:rsidRPr="000324BD">
              <w:rPr>
                <w:b/>
                <w:sz w:val="24"/>
                <w:szCs w:val="24"/>
                <w:u w:val="single"/>
                <w:vertAlign w:val="superscript"/>
              </w:rPr>
              <w:t>ND</w:t>
            </w:r>
            <w:r>
              <w:rPr>
                <w:b/>
                <w:sz w:val="24"/>
                <w:szCs w:val="24"/>
                <w:u w:val="single"/>
              </w:rPr>
              <w:t xml:space="preserve"> WITNESSES</w:t>
            </w:r>
          </w:p>
          <w:p w:rsidR="00531111" w:rsidRDefault="000324BD" w:rsidP="000324BD">
            <w:pPr>
              <w:ind w:left="702"/>
              <w:jc w:val="center"/>
              <w:rPr>
                <w:b/>
                <w:sz w:val="24"/>
                <w:szCs w:val="24"/>
                <w:u w:val="single"/>
              </w:rPr>
            </w:pPr>
            <w:r w:rsidRPr="000A7281">
              <w:rPr>
                <w:b/>
                <w:sz w:val="36"/>
                <w:szCs w:val="24"/>
                <w:u w:val="single"/>
              </w:rPr>
              <w:t>FRONT VIEW</w:t>
            </w:r>
          </w:p>
        </w:tc>
        <w:tc>
          <w:tcPr>
            <w:tcW w:w="4320" w:type="dxa"/>
          </w:tcPr>
          <w:p w:rsidR="00531111" w:rsidRDefault="00531111" w:rsidP="00095744">
            <w:pPr>
              <w:rPr>
                <w:b/>
                <w:sz w:val="24"/>
                <w:szCs w:val="24"/>
                <w:u w:val="single"/>
              </w:rPr>
            </w:pPr>
          </w:p>
          <w:p w:rsidR="00531111" w:rsidRDefault="00531111" w:rsidP="00095744">
            <w:pPr>
              <w:rPr>
                <w:b/>
                <w:sz w:val="24"/>
                <w:szCs w:val="24"/>
                <w:u w:val="single"/>
              </w:rPr>
            </w:pPr>
          </w:p>
          <w:p w:rsidR="00531111" w:rsidRDefault="00531111" w:rsidP="00095744">
            <w:pPr>
              <w:rPr>
                <w:b/>
                <w:sz w:val="24"/>
                <w:szCs w:val="24"/>
                <w:u w:val="single"/>
              </w:rPr>
            </w:pPr>
          </w:p>
          <w:p w:rsidR="00531111" w:rsidRDefault="00531111" w:rsidP="00095744">
            <w:pPr>
              <w:ind w:left="1152"/>
              <w:rPr>
                <w:b/>
                <w:sz w:val="24"/>
                <w:szCs w:val="24"/>
                <w:u w:val="single"/>
              </w:rPr>
            </w:pPr>
            <w:r w:rsidRPr="000A7281">
              <w:rPr>
                <w:b/>
                <w:sz w:val="36"/>
                <w:szCs w:val="24"/>
                <w:u w:val="single"/>
              </w:rPr>
              <w:t>REAR VIEW</w:t>
            </w:r>
          </w:p>
        </w:tc>
      </w:tr>
    </w:tbl>
    <w:p w:rsidR="00531111" w:rsidRDefault="00531111" w:rsidP="00531111">
      <w:pPr>
        <w:rPr>
          <w:b/>
          <w:sz w:val="24"/>
          <w:szCs w:val="24"/>
          <w:u w:val="single"/>
        </w:rPr>
      </w:pPr>
    </w:p>
    <w:p w:rsidR="00A20952" w:rsidRDefault="00A20952" w:rsidP="00531111">
      <w:pPr>
        <w:rPr>
          <w:b/>
          <w:sz w:val="24"/>
          <w:szCs w:val="24"/>
          <w:u w:val="single"/>
        </w:rPr>
      </w:pPr>
    </w:p>
    <w:p w:rsidR="000324BD" w:rsidRDefault="00A20952">
      <w:r>
        <w:rPr>
          <w:b/>
          <w:sz w:val="24"/>
          <w:szCs w:val="24"/>
          <w:u w:val="single"/>
        </w:rPr>
        <w:t xml:space="preserve">VALID </w:t>
      </w:r>
      <w:r>
        <w:rPr>
          <w:b/>
          <w:sz w:val="24"/>
          <w:szCs w:val="24"/>
          <w:u w:val="single"/>
        </w:rPr>
        <w:t>PAKISTANI OR UK PASSPORT</w:t>
      </w:r>
      <w:r>
        <w:rPr>
          <w:b/>
          <w:sz w:val="24"/>
          <w:szCs w:val="24"/>
          <w:u w:val="single"/>
        </w:rPr>
        <w:t xml:space="preserve"> </w:t>
      </w:r>
      <w:r>
        <w:rPr>
          <w:b/>
          <w:sz w:val="24"/>
          <w:szCs w:val="24"/>
          <w:u w:val="single"/>
        </w:rPr>
        <w:t>OF EACH</w:t>
      </w:r>
      <w:r>
        <w:rPr>
          <w:b/>
          <w:sz w:val="24"/>
          <w:szCs w:val="24"/>
          <w:u w:val="single"/>
        </w:rPr>
        <w:t xml:space="preserve"> EXECUTANT(S)</w:t>
      </w:r>
    </w:p>
    <w:p w:rsidR="00A20952" w:rsidRDefault="00A20952">
      <w:pPr>
        <w:rPr>
          <w:b/>
        </w:rPr>
      </w:pPr>
      <w:r>
        <w:rPr>
          <w:b/>
        </w:rPr>
        <w:br w:type="page"/>
      </w:r>
    </w:p>
    <w:p w:rsidR="000324BD" w:rsidRPr="00FA2DD8" w:rsidRDefault="000324BD" w:rsidP="000324BD">
      <w:pPr>
        <w:jc w:val="center"/>
        <w:rPr>
          <w:b/>
        </w:rPr>
      </w:pPr>
      <w:r w:rsidRPr="00FA2DD8">
        <w:rPr>
          <w:b/>
        </w:rPr>
        <w:lastRenderedPageBreak/>
        <w:t>General Power of Attorney</w:t>
      </w:r>
    </w:p>
    <w:p w:rsidR="00053C26" w:rsidRDefault="00902DB0" w:rsidP="000324BD">
      <w:pPr>
        <w:jc w:val="both"/>
      </w:pPr>
      <w:r>
        <w:rPr>
          <w:noProof/>
        </w:rPr>
        <mc:AlternateContent>
          <mc:Choice Requires="wps">
            <w:drawing>
              <wp:anchor distT="0" distB="0" distL="114300" distR="114300" simplePos="0" relativeHeight="251661312" behindDoc="0" locked="0" layoutInCell="1" allowOverlap="1" wp14:anchorId="01E7D9BC" wp14:editId="3698AE2E">
                <wp:simplePos x="0" y="0"/>
                <wp:positionH relativeFrom="column">
                  <wp:posOffset>5217795</wp:posOffset>
                </wp:positionH>
                <wp:positionV relativeFrom="paragraph">
                  <wp:posOffset>1875790</wp:posOffset>
                </wp:positionV>
                <wp:extent cx="874395" cy="1057275"/>
                <wp:effectExtent l="0" t="0" r="20955" b="28575"/>
                <wp:wrapNone/>
                <wp:docPr id="1" name="Bevel 1"/>
                <wp:cNvGraphicFramePr/>
                <a:graphic xmlns:a="http://schemas.openxmlformats.org/drawingml/2006/main">
                  <a:graphicData uri="http://schemas.microsoft.com/office/word/2010/wordprocessingShape">
                    <wps:wsp>
                      <wps:cNvSpPr/>
                      <wps:spPr>
                        <a:xfrm>
                          <a:off x="0" y="0"/>
                          <a:ext cx="874395" cy="1057275"/>
                        </a:xfrm>
                        <a:prstGeom prst="bevel">
                          <a:avLst>
                            <a:gd name="adj" fmla="val 3500"/>
                          </a:avLst>
                        </a:prstGeom>
                      </wps:spPr>
                      <wps:style>
                        <a:lnRef idx="2">
                          <a:schemeClr val="accent6"/>
                        </a:lnRef>
                        <a:fillRef idx="1">
                          <a:schemeClr val="lt1"/>
                        </a:fillRef>
                        <a:effectRef idx="0">
                          <a:schemeClr val="accent6"/>
                        </a:effectRef>
                        <a:fontRef idx="minor">
                          <a:schemeClr val="dk1"/>
                        </a:fontRef>
                      </wps:style>
                      <wps:txbx>
                        <w:txbxContent>
                          <w:p w:rsidR="00902DB0" w:rsidRPr="008E0193" w:rsidRDefault="00902DB0" w:rsidP="00902DB0">
                            <w:pPr>
                              <w:jc w:val="center"/>
                              <w:rPr>
                                <w:b/>
                              </w:rPr>
                            </w:pPr>
                            <w:proofErr w:type="spellStart"/>
                            <w:r>
                              <w:rPr>
                                <w:b/>
                              </w:rPr>
                              <w:t>Executant</w:t>
                            </w:r>
                            <w:r w:rsidRPr="008E0193">
                              <w:rPr>
                                <w:b/>
                              </w:rPr>
                              <w:t>Picture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7" type="#_x0000_t84" style="position:absolute;left:0;text-align:left;margin-left:410.85pt;margin-top:147.7pt;width:68.8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" adj="756" fillcolor="white [3201]" strokecolor="#f79646 [3209]" strokeweight="2pt">
                <v:textbox>
                  <w:txbxContent>
                    <w:p w:rsidR="00902DB0" w:rsidRPr="008E0193" w:rsidRDefault="00902DB0" w:rsidP="00902DB0">
                      <w:pPr>
                        <w:jc w:val="center"/>
                        <w:rPr>
                          <w:b/>
                        </w:rPr>
                      </w:pPr>
                      <w:proofErr w:type="spellStart"/>
                      <w:r>
                        <w:rPr>
                          <w:b/>
                        </w:rPr>
                        <w:t>Executant</w:t>
                      </w:r>
                      <w:r w:rsidRPr="008E0193">
                        <w:rPr>
                          <w:b/>
                        </w:rPr>
                        <w:t>Picture</w:t>
                      </w:r>
                      <w:proofErr w:type="spellEnd"/>
                    </w:p>
                  </w:txbxContent>
                </v:textbox>
              </v:shape>
            </w:pict>
          </mc:Fallback>
        </mc:AlternateContent>
      </w:r>
      <w:r w:rsidR="000324BD">
        <w:t>I/we, _</w:t>
      </w:r>
      <w:r w:rsidR="000324BD" w:rsidRPr="00AE370A">
        <w:rPr>
          <w:u w:val="single"/>
        </w:rPr>
        <w:t>_</w:t>
      </w:r>
      <w:r w:rsidR="000324BD">
        <w:rPr>
          <w:u w:val="single"/>
        </w:rPr>
        <w:t>__</w:t>
      </w:r>
      <w:r w:rsidR="00566FD2">
        <w:rPr>
          <w:u w:val="single"/>
        </w:rPr>
        <w:t>_</w:t>
      </w:r>
      <w:r w:rsidR="000324BD">
        <w:rPr>
          <w:u w:val="single"/>
        </w:rPr>
        <w:t>__</w:t>
      </w:r>
      <w:r w:rsidR="000324BD">
        <w:t>__S/D/W/of __</w:t>
      </w:r>
      <w:r w:rsidR="00566FD2">
        <w:t>____</w:t>
      </w:r>
      <w:r w:rsidR="000324BD">
        <w:t xml:space="preserve">___ </w:t>
      </w:r>
      <w:r w:rsidR="00566FD2">
        <w:t>Citizen</w:t>
      </w:r>
      <w:r w:rsidR="000324BD">
        <w:t xml:space="preserve"> No.__________ Phone No.________ permanent resident of _____________ hereby appoint </w:t>
      </w:r>
      <w:proofErr w:type="spellStart"/>
      <w:r w:rsidR="000324BD">
        <w:t>Mr</w:t>
      </w:r>
      <w:proofErr w:type="spellEnd"/>
      <w:r w:rsidR="000324BD">
        <w:t>.__________S/D/W/ of___________</w:t>
      </w:r>
      <w:r w:rsidR="000324BD" w:rsidRPr="00F85A50">
        <w:t xml:space="preserve"> </w:t>
      </w:r>
      <w:r w:rsidR="00566FD2">
        <w:t>Citizen</w:t>
      </w:r>
      <w:r w:rsidR="000324BD">
        <w:t xml:space="preserve"> No._________ Phone No.________ residing at___________ as my attorney</w:t>
      </w:r>
      <w:r w:rsidR="00053C26">
        <w:t xml:space="preserve"> to act on my be</w:t>
      </w:r>
      <w:r w:rsidR="00E41721">
        <w:t>h</w:t>
      </w:r>
      <w:r w:rsidR="00053C26">
        <w:t xml:space="preserve">alf, present himself in my place when and wherever it is necessary or required , transact and deal, reach compromises, file </w:t>
      </w:r>
      <w:r w:rsidR="004B421A">
        <w:t>suits</w:t>
      </w:r>
      <w:r w:rsidR="00053C26">
        <w:t xml:space="preserve"> and respond and take necessary action </w:t>
      </w:r>
      <w:r w:rsidR="004B421A">
        <w:t>against</w:t>
      </w:r>
      <w:r w:rsidR="00053C26">
        <w:t xml:space="preserve"> per-emption claims, sell or transfer, bargain, defense, make </w:t>
      </w:r>
      <w:r w:rsidR="004B421A">
        <w:t>decision</w:t>
      </w:r>
      <w:r w:rsidR="00053C26">
        <w:t xml:space="preserve"> and hire advocates as he may deem neces</w:t>
      </w:r>
      <w:bookmarkStart w:id="0" w:name="_GoBack"/>
      <w:bookmarkEnd w:id="0"/>
      <w:r w:rsidR="00053C26">
        <w:t xml:space="preserve">sary in connection with and favor of my land/property situated at ___________which stands in my name in the official record. All of the </w:t>
      </w:r>
      <w:r w:rsidR="004B421A">
        <w:t>action</w:t>
      </w:r>
      <w:r w:rsidR="00053C26">
        <w:t xml:space="preserve"> mentioned above should be considered as </w:t>
      </w:r>
      <w:r w:rsidR="004B421A">
        <w:t>if done</w:t>
      </w:r>
      <w:r w:rsidR="00053C26">
        <w:t xml:space="preserve"> by me personally and binding to me.  I pu</w:t>
      </w:r>
      <w:r w:rsidR="004B421A">
        <w:t>t</w:t>
      </w:r>
      <w:r w:rsidR="00053C26">
        <w:t xml:space="preserve"> my signature on this general </w:t>
      </w:r>
      <w:r w:rsidR="004B421A">
        <w:t>powered</w:t>
      </w:r>
      <w:r w:rsidR="00053C26">
        <w:t xml:space="preserve"> of attorney in the presence of </w:t>
      </w:r>
      <w:r w:rsidR="004B421A">
        <w:t>wi</w:t>
      </w:r>
      <w:r w:rsidR="00053C26">
        <w:t>tnesses:</w:t>
      </w:r>
    </w:p>
    <w:p w:rsidR="00902DB0" w:rsidRDefault="00902DB0" w:rsidP="00902DB0">
      <w:pPr>
        <w:jc w:val="right"/>
      </w:pPr>
    </w:p>
    <w:p w:rsidR="00053C26" w:rsidRDefault="007C78B6" w:rsidP="000324BD">
      <w:pPr>
        <w:jc w:val="both"/>
      </w:pPr>
      <w:r>
        <w:t>Executant</w:t>
      </w:r>
      <w:r w:rsidR="00053C26">
        <w:t xml:space="preserve">’s </w:t>
      </w:r>
      <w:r w:rsidR="00053C26">
        <w:t>Signature</w:t>
      </w:r>
      <w:r w:rsidR="00053C26">
        <w:t xml:space="preserve"> ________</w:t>
      </w:r>
      <w:r w:rsidR="00566FD2">
        <w:t>__</w:t>
      </w:r>
      <w:r w:rsidR="00053C26">
        <w:t>_______</w:t>
      </w:r>
      <w:r w:rsidR="00902DB0">
        <w:t>thumb _________</w:t>
      </w:r>
      <w:r w:rsidR="00566FD2">
        <w:t>_</w:t>
      </w:r>
      <w:r w:rsidR="00902DB0">
        <w:t>______</w:t>
      </w:r>
    </w:p>
    <w:p w:rsidR="00902DB0" w:rsidRDefault="00902DB0" w:rsidP="000324BD">
      <w:pPr>
        <w:jc w:val="both"/>
      </w:pPr>
    </w:p>
    <w:p w:rsidR="000324BD" w:rsidRDefault="00902DB0" w:rsidP="000324BD">
      <w:pPr>
        <w:jc w:val="both"/>
      </w:pPr>
      <w:r>
        <w:t>Witness</w:t>
      </w:r>
      <w:r>
        <w:t>es:</w:t>
      </w:r>
    </w:p>
    <w:p w:rsidR="00053C26" w:rsidRDefault="00053C26" w:rsidP="000324BD">
      <w:pPr>
        <w:jc w:val="both"/>
      </w:pPr>
      <w:r>
        <w:t>1 Name</w:t>
      </w:r>
      <w:proofErr w:type="gramStart"/>
      <w:r>
        <w:t>:_</w:t>
      </w:r>
      <w:proofErr w:type="gramEnd"/>
      <w:r>
        <w:t xml:space="preserve">__________ </w:t>
      </w:r>
      <w:r w:rsidR="00902DB0">
        <w:t>Citizen</w:t>
      </w:r>
      <w:r>
        <w:t xml:space="preserve"> No.___________</w:t>
      </w:r>
      <w:r w:rsidR="004B421A">
        <w:t xml:space="preserve"> Contact No.__</w:t>
      </w:r>
      <w:r w:rsidR="007C78B6">
        <w:t>__</w:t>
      </w:r>
      <w:r w:rsidR="004B421A">
        <w:t>____ Signature________</w:t>
      </w:r>
    </w:p>
    <w:p w:rsidR="004B421A" w:rsidRDefault="004B421A" w:rsidP="004B421A">
      <w:pPr>
        <w:jc w:val="both"/>
      </w:pPr>
      <w:r>
        <w:t>1 Name</w:t>
      </w:r>
      <w:proofErr w:type="gramStart"/>
      <w:r>
        <w:t>:_</w:t>
      </w:r>
      <w:proofErr w:type="gramEnd"/>
      <w:r>
        <w:t>__________ C</w:t>
      </w:r>
      <w:r w:rsidR="00902DB0">
        <w:t>itizen</w:t>
      </w:r>
      <w:r>
        <w:t xml:space="preserve"> No.___________ Contact No.____</w:t>
      </w:r>
      <w:r w:rsidR="007C78B6">
        <w:t>__</w:t>
      </w:r>
      <w:r>
        <w:t>__ Signature________</w:t>
      </w:r>
    </w:p>
    <w:p w:rsidR="0000720A" w:rsidRDefault="0000720A" w:rsidP="00531111"/>
    <w:p w:rsidR="00566FD2" w:rsidRDefault="00566FD2" w:rsidP="00531111"/>
    <w:p w:rsidR="00566FD2" w:rsidRDefault="00566FD2" w:rsidP="00531111"/>
    <w:p w:rsidR="00566FD2" w:rsidRDefault="00566FD2" w:rsidP="00531111"/>
    <w:p w:rsidR="00566FD2" w:rsidRDefault="00566FD2" w:rsidP="00531111"/>
    <w:p w:rsidR="00566FD2" w:rsidRDefault="00566FD2" w:rsidP="00531111"/>
    <w:p w:rsidR="00566FD2" w:rsidRDefault="00566FD2">
      <w:r>
        <w:br w:type="page"/>
      </w:r>
    </w:p>
    <w:p w:rsidR="00566FD2" w:rsidRDefault="00566FD2" w:rsidP="00566FD2">
      <w:pPr>
        <w:jc w:val="both"/>
        <w:rPr>
          <w:b/>
          <w:sz w:val="24"/>
          <w:szCs w:val="24"/>
          <w:u w:val="single"/>
        </w:rPr>
      </w:pPr>
      <w:r>
        <w:rPr>
          <w:b/>
          <w:sz w:val="24"/>
          <w:szCs w:val="24"/>
        </w:rPr>
        <w:lastRenderedPageBreak/>
        <w:t xml:space="preserve">       </w:t>
      </w:r>
    </w:p>
    <w:tbl>
      <w:tblPr>
        <w:tblStyle w:val="TableGrid"/>
        <w:tblW w:w="0" w:type="auto"/>
        <w:tblInd w:w="468" w:type="dxa"/>
        <w:tblLook w:val="04A0" w:firstRow="1" w:lastRow="0" w:firstColumn="1" w:lastColumn="0" w:noHBand="0" w:noVBand="1"/>
      </w:tblPr>
      <w:tblGrid>
        <w:gridCol w:w="4590"/>
        <w:gridCol w:w="4320"/>
      </w:tblGrid>
      <w:tr w:rsidR="00566FD2" w:rsidTr="00BF25B6">
        <w:trPr>
          <w:trHeight w:val="2429"/>
        </w:trPr>
        <w:tc>
          <w:tcPr>
            <w:tcW w:w="4590" w:type="dxa"/>
          </w:tcPr>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jc w:val="center"/>
              <w:rPr>
                <w:b/>
                <w:sz w:val="24"/>
                <w:szCs w:val="24"/>
                <w:u w:val="single"/>
              </w:rPr>
            </w:pPr>
            <w:r>
              <w:rPr>
                <w:b/>
                <w:sz w:val="24"/>
                <w:szCs w:val="24"/>
                <w:u w:val="single"/>
              </w:rPr>
              <w:t>VALID NICOP/CNIC OF 1</w:t>
            </w:r>
            <w:r w:rsidRPr="0079756D">
              <w:rPr>
                <w:b/>
                <w:sz w:val="24"/>
                <w:szCs w:val="24"/>
                <w:u w:val="single"/>
                <w:vertAlign w:val="superscript"/>
              </w:rPr>
              <w:t>ST</w:t>
            </w:r>
            <w:r>
              <w:rPr>
                <w:b/>
                <w:sz w:val="24"/>
                <w:szCs w:val="24"/>
                <w:u w:val="single"/>
              </w:rPr>
              <w:t xml:space="preserve"> EXECUTANT(S)</w:t>
            </w:r>
            <w:r w:rsidRPr="000A7281">
              <w:rPr>
                <w:b/>
                <w:sz w:val="36"/>
                <w:szCs w:val="24"/>
                <w:u w:val="single"/>
              </w:rPr>
              <w:t xml:space="preserve"> FRONT VIEW</w:t>
            </w:r>
          </w:p>
        </w:tc>
        <w:tc>
          <w:tcPr>
            <w:tcW w:w="4320" w:type="dxa"/>
          </w:tcPr>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ind w:left="1152"/>
              <w:rPr>
                <w:b/>
                <w:sz w:val="24"/>
                <w:szCs w:val="24"/>
                <w:u w:val="single"/>
              </w:rPr>
            </w:pPr>
            <w:r w:rsidRPr="000A7281">
              <w:rPr>
                <w:b/>
                <w:sz w:val="36"/>
                <w:szCs w:val="24"/>
                <w:u w:val="single"/>
              </w:rPr>
              <w:t>REAR VIEW</w:t>
            </w:r>
          </w:p>
        </w:tc>
      </w:tr>
      <w:tr w:rsidR="00566FD2" w:rsidTr="00BF25B6">
        <w:trPr>
          <w:trHeight w:val="2429"/>
        </w:trPr>
        <w:tc>
          <w:tcPr>
            <w:tcW w:w="4590" w:type="dxa"/>
          </w:tcPr>
          <w:p w:rsidR="00566FD2" w:rsidRDefault="00566FD2" w:rsidP="00BF25B6">
            <w:pPr>
              <w:rPr>
                <w:b/>
                <w:sz w:val="24"/>
                <w:szCs w:val="24"/>
                <w:u w:val="single"/>
              </w:rPr>
            </w:pPr>
          </w:p>
          <w:p w:rsidR="00566FD2" w:rsidRDefault="00566FD2" w:rsidP="00BF25B6">
            <w:pPr>
              <w:jc w:val="center"/>
              <w:rPr>
                <w:b/>
                <w:sz w:val="24"/>
                <w:szCs w:val="24"/>
                <w:u w:val="single"/>
              </w:rPr>
            </w:pPr>
          </w:p>
          <w:p w:rsidR="00566FD2" w:rsidRDefault="00566FD2" w:rsidP="00BF25B6">
            <w:pPr>
              <w:jc w:val="center"/>
              <w:rPr>
                <w:b/>
                <w:sz w:val="24"/>
                <w:szCs w:val="24"/>
                <w:u w:val="single"/>
              </w:rPr>
            </w:pPr>
            <w:r>
              <w:rPr>
                <w:b/>
                <w:sz w:val="24"/>
                <w:szCs w:val="24"/>
                <w:u w:val="single"/>
              </w:rPr>
              <w:t>VALID NICOP/CNIC OF 2</w:t>
            </w:r>
            <w:r w:rsidRPr="0079756D">
              <w:rPr>
                <w:b/>
                <w:sz w:val="24"/>
                <w:szCs w:val="24"/>
                <w:u w:val="single"/>
                <w:vertAlign w:val="superscript"/>
              </w:rPr>
              <w:t>ND</w:t>
            </w:r>
            <w:r>
              <w:rPr>
                <w:b/>
                <w:sz w:val="24"/>
                <w:szCs w:val="24"/>
                <w:u w:val="single"/>
              </w:rPr>
              <w:t xml:space="preserve"> EXECUTANT(S)</w:t>
            </w:r>
            <w:r w:rsidRPr="000A7281">
              <w:rPr>
                <w:b/>
                <w:sz w:val="36"/>
                <w:szCs w:val="24"/>
                <w:u w:val="single"/>
              </w:rPr>
              <w:t xml:space="preserve"> FRONT VIEW</w:t>
            </w:r>
          </w:p>
        </w:tc>
        <w:tc>
          <w:tcPr>
            <w:tcW w:w="4320" w:type="dxa"/>
          </w:tcPr>
          <w:p w:rsidR="00566FD2" w:rsidRDefault="00566FD2" w:rsidP="00BF25B6">
            <w:pPr>
              <w:rPr>
                <w:b/>
                <w:sz w:val="36"/>
                <w:szCs w:val="24"/>
                <w:u w:val="single"/>
              </w:rPr>
            </w:pPr>
          </w:p>
          <w:p w:rsidR="00566FD2" w:rsidRDefault="00566FD2" w:rsidP="00BF25B6">
            <w:pPr>
              <w:rPr>
                <w:b/>
                <w:sz w:val="36"/>
                <w:szCs w:val="24"/>
                <w:u w:val="single"/>
              </w:rPr>
            </w:pPr>
          </w:p>
          <w:p w:rsidR="00566FD2" w:rsidRDefault="00566FD2" w:rsidP="00BF25B6">
            <w:pPr>
              <w:jc w:val="center"/>
              <w:rPr>
                <w:b/>
                <w:sz w:val="24"/>
                <w:szCs w:val="24"/>
                <w:u w:val="single"/>
              </w:rPr>
            </w:pPr>
            <w:r w:rsidRPr="000A7281">
              <w:rPr>
                <w:b/>
                <w:sz w:val="36"/>
                <w:szCs w:val="24"/>
                <w:u w:val="single"/>
              </w:rPr>
              <w:t>REAR VIEW</w:t>
            </w:r>
          </w:p>
        </w:tc>
      </w:tr>
    </w:tbl>
    <w:p w:rsidR="00566FD2" w:rsidRDefault="00566FD2" w:rsidP="00566FD2">
      <w:pPr>
        <w:rPr>
          <w:b/>
          <w:sz w:val="24"/>
          <w:szCs w:val="24"/>
        </w:rPr>
      </w:pPr>
    </w:p>
    <w:p w:rsidR="00566FD2" w:rsidRDefault="00566FD2" w:rsidP="00566FD2">
      <w:pPr>
        <w:rPr>
          <w:b/>
          <w:sz w:val="24"/>
          <w:szCs w:val="24"/>
          <w:u w:val="single"/>
        </w:rPr>
      </w:pPr>
      <w:r>
        <w:rPr>
          <w:b/>
          <w:sz w:val="24"/>
          <w:szCs w:val="24"/>
        </w:rPr>
        <w:t xml:space="preserve">       </w:t>
      </w:r>
    </w:p>
    <w:tbl>
      <w:tblPr>
        <w:tblStyle w:val="TableGrid"/>
        <w:tblW w:w="0" w:type="auto"/>
        <w:tblInd w:w="468" w:type="dxa"/>
        <w:tblLook w:val="04A0" w:firstRow="1" w:lastRow="0" w:firstColumn="1" w:lastColumn="0" w:noHBand="0" w:noVBand="1"/>
      </w:tblPr>
      <w:tblGrid>
        <w:gridCol w:w="4590"/>
        <w:gridCol w:w="4320"/>
      </w:tblGrid>
      <w:tr w:rsidR="00566FD2" w:rsidTr="00BF25B6">
        <w:trPr>
          <w:trHeight w:val="2429"/>
        </w:trPr>
        <w:tc>
          <w:tcPr>
            <w:tcW w:w="4590" w:type="dxa"/>
          </w:tcPr>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jc w:val="center"/>
              <w:rPr>
                <w:b/>
                <w:sz w:val="36"/>
                <w:szCs w:val="24"/>
                <w:u w:val="single"/>
              </w:rPr>
            </w:pPr>
            <w:r>
              <w:rPr>
                <w:b/>
                <w:sz w:val="24"/>
                <w:szCs w:val="24"/>
                <w:u w:val="single"/>
              </w:rPr>
              <w:t>VALID NICOP/CNIC OF 1</w:t>
            </w:r>
            <w:r w:rsidRPr="000324BD">
              <w:rPr>
                <w:b/>
                <w:sz w:val="24"/>
                <w:szCs w:val="24"/>
                <w:u w:val="single"/>
                <w:vertAlign w:val="superscript"/>
              </w:rPr>
              <w:t>ST</w:t>
            </w:r>
            <w:r>
              <w:rPr>
                <w:b/>
                <w:sz w:val="24"/>
                <w:szCs w:val="24"/>
                <w:u w:val="single"/>
              </w:rPr>
              <w:t xml:space="preserve">  WITNESSES</w:t>
            </w:r>
          </w:p>
          <w:p w:rsidR="00566FD2" w:rsidRDefault="00566FD2" w:rsidP="00BF25B6">
            <w:pPr>
              <w:ind w:left="702"/>
              <w:jc w:val="center"/>
              <w:rPr>
                <w:b/>
                <w:sz w:val="24"/>
                <w:szCs w:val="24"/>
                <w:u w:val="single"/>
              </w:rPr>
            </w:pPr>
            <w:r w:rsidRPr="000A7281">
              <w:rPr>
                <w:b/>
                <w:sz w:val="36"/>
                <w:szCs w:val="24"/>
                <w:u w:val="single"/>
              </w:rPr>
              <w:t>FRONT VIEW</w:t>
            </w:r>
          </w:p>
        </w:tc>
        <w:tc>
          <w:tcPr>
            <w:tcW w:w="4320" w:type="dxa"/>
          </w:tcPr>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ind w:left="1152"/>
              <w:rPr>
                <w:b/>
                <w:sz w:val="24"/>
                <w:szCs w:val="24"/>
                <w:u w:val="single"/>
              </w:rPr>
            </w:pPr>
            <w:r w:rsidRPr="000A7281">
              <w:rPr>
                <w:b/>
                <w:sz w:val="36"/>
                <w:szCs w:val="24"/>
                <w:u w:val="single"/>
              </w:rPr>
              <w:t>REAR VIEW</w:t>
            </w:r>
          </w:p>
        </w:tc>
      </w:tr>
      <w:tr w:rsidR="00566FD2" w:rsidTr="00BF25B6">
        <w:trPr>
          <w:trHeight w:val="2429"/>
        </w:trPr>
        <w:tc>
          <w:tcPr>
            <w:tcW w:w="4590" w:type="dxa"/>
          </w:tcPr>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jc w:val="center"/>
              <w:rPr>
                <w:b/>
                <w:sz w:val="36"/>
                <w:szCs w:val="24"/>
                <w:u w:val="single"/>
              </w:rPr>
            </w:pPr>
            <w:r>
              <w:rPr>
                <w:b/>
                <w:sz w:val="24"/>
                <w:szCs w:val="24"/>
                <w:u w:val="single"/>
              </w:rPr>
              <w:t>VALID NICOP/CNIC OF 2</w:t>
            </w:r>
            <w:r w:rsidRPr="000324BD">
              <w:rPr>
                <w:b/>
                <w:sz w:val="24"/>
                <w:szCs w:val="24"/>
                <w:u w:val="single"/>
                <w:vertAlign w:val="superscript"/>
              </w:rPr>
              <w:t>ND</w:t>
            </w:r>
            <w:r>
              <w:rPr>
                <w:b/>
                <w:sz w:val="24"/>
                <w:szCs w:val="24"/>
                <w:u w:val="single"/>
              </w:rPr>
              <w:t xml:space="preserve"> WITNESSES</w:t>
            </w:r>
          </w:p>
          <w:p w:rsidR="00566FD2" w:rsidRDefault="00566FD2" w:rsidP="00BF25B6">
            <w:pPr>
              <w:ind w:left="702"/>
              <w:jc w:val="center"/>
              <w:rPr>
                <w:b/>
                <w:sz w:val="24"/>
                <w:szCs w:val="24"/>
                <w:u w:val="single"/>
              </w:rPr>
            </w:pPr>
            <w:r w:rsidRPr="000A7281">
              <w:rPr>
                <w:b/>
                <w:sz w:val="36"/>
                <w:szCs w:val="24"/>
                <w:u w:val="single"/>
              </w:rPr>
              <w:t>FRONT VIEW</w:t>
            </w:r>
          </w:p>
        </w:tc>
        <w:tc>
          <w:tcPr>
            <w:tcW w:w="4320" w:type="dxa"/>
          </w:tcPr>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rPr>
                <w:b/>
                <w:sz w:val="24"/>
                <w:szCs w:val="24"/>
                <w:u w:val="single"/>
              </w:rPr>
            </w:pPr>
          </w:p>
          <w:p w:rsidR="00566FD2" w:rsidRDefault="00566FD2" w:rsidP="00BF25B6">
            <w:pPr>
              <w:ind w:left="1152"/>
              <w:rPr>
                <w:b/>
                <w:sz w:val="24"/>
                <w:szCs w:val="24"/>
                <w:u w:val="single"/>
              </w:rPr>
            </w:pPr>
            <w:r w:rsidRPr="000A7281">
              <w:rPr>
                <w:b/>
                <w:sz w:val="36"/>
                <w:szCs w:val="24"/>
                <w:u w:val="single"/>
              </w:rPr>
              <w:t>REAR VIEW</w:t>
            </w:r>
          </w:p>
        </w:tc>
      </w:tr>
    </w:tbl>
    <w:p w:rsidR="00566FD2" w:rsidRDefault="00566FD2" w:rsidP="00566FD2">
      <w:pPr>
        <w:rPr>
          <w:b/>
          <w:sz w:val="24"/>
          <w:szCs w:val="24"/>
          <w:u w:val="single"/>
        </w:rPr>
      </w:pPr>
    </w:p>
    <w:p w:rsidR="00566FD2" w:rsidRPr="00531111" w:rsidRDefault="004A21A6" w:rsidP="00531111">
      <w:r>
        <w:rPr>
          <w:b/>
          <w:sz w:val="24"/>
          <w:szCs w:val="24"/>
          <w:u w:val="single"/>
        </w:rPr>
        <w:t>VALID PAKISTANI OR UK PASSPORT OF EACH EXECUTANT(S)</w:t>
      </w:r>
    </w:p>
    <w:sectPr w:rsidR="00566FD2" w:rsidRPr="00531111" w:rsidSect="00531111">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17"/>
    <w:rsid w:val="0000720A"/>
    <w:rsid w:val="000324BD"/>
    <w:rsid w:val="00053C26"/>
    <w:rsid w:val="00146117"/>
    <w:rsid w:val="004A21A6"/>
    <w:rsid w:val="004B421A"/>
    <w:rsid w:val="00531111"/>
    <w:rsid w:val="00566FD2"/>
    <w:rsid w:val="005B7347"/>
    <w:rsid w:val="0079756D"/>
    <w:rsid w:val="007C78B6"/>
    <w:rsid w:val="00902DB0"/>
    <w:rsid w:val="00A20952"/>
    <w:rsid w:val="00E4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COUNCIL_SECTION</dc:creator>
  <cp:lastModifiedBy>COUNCIL_SECTION</cp:lastModifiedBy>
  <cp:revision>9</cp:revision>
  <dcterms:created xsi:type="dcterms:W3CDTF">2021-10-29T16:23:00Z</dcterms:created>
  <dcterms:modified xsi:type="dcterms:W3CDTF">2021-11-01T10:07:00Z</dcterms:modified>
</cp:coreProperties>
</file>